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EF" w:rsidRPr="006B2ACD" w:rsidRDefault="00FF52EF" w:rsidP="00FF52E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2ACD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5B4162" w:rsidRPr="006B2ACD" w:rsidRDefault="00FF52EF" w:rsidP="00FF52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ACD">
        <w:rPr>
          <w:rFonts w:ascii="Times New Roman" w:hAnsi="Times New Roman" w:cs="Times New Roman"/>
          <w:b/>
          <w:sz w:val="28"/>
          <w:szCs w:val="28"/>
        </w:rPr>
        <w:t>Тема: Нормативные основы формирования системы стратегического управления (системы стратегического планирования) социально-экономического развития субъекта Федерации</w:t>
      </w:r>
    </w:p>
    <w:p w:rsidR="00FF52EF" w:rsidRPr="006B2ACD" w:rsidRDefault="00FF52EF" w:rsidP="00FF52EF">
      <w:pPr>
        <w:jc w:val="both"/>
        <w:rPr>
          <w:rFonts w:ascii="Times New Roman" w:hAnsi="Times New Roman" w:cs="Times New Roman"/>
          <w:sz w:val="28"/>
          <w:szCs w:val="28"/>
        </w:rPr>
      </w:pPr>
      <w:r w:rsidRPr="006B2ACD">
        <w:rPr>
          <w:rFonts w:ascii="Times New Roman" w:hAnsi="Times New Roman" w:cs="Times New Roman"/>
          <w:sz w:val="28"/>
          <w:szCs w:val="28"/>
        </w:rPr>
        <w:t>Ответить на вопросы и выполнить задания</w:t>
      </w:r>
    </w:p>
    <w:p w:rsidR="00FF52EF" w:rsidRPr="006B2ACD" w:rsidRDefault="00FF52EF" w:rsidP="008A0C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2ACD">
        <w:rPr>
          <w:rFonts w:ascii="Times New Roman" w:hAnsi="Times New Roman" w:cs="Times New Roman"/>
          <w:sz w:val="28"/>
          <w:szCs w:val="28"/>
        </w:rPr>
        <w:t>Какие отношения в системе государственного управления регулирует ФЗ № 172-ФЗ?</w:t>
      </w:r>
    </w:p>
    <w:p w:rsidR="008A0C26" w:rsidRPr="006B2ACD" w:rsidRDefault="008A0C26" w:rsidP="008A0C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ACD">
        <w:rPr>
          <w:rFonts w:ascii="Times New Roman" w:hAnsi="Times New Roman" w:cs="Times New Roman"/>
          <w:sz w:val="28"/>
          <w:szCs w:val="28"/>
        </w:rPr>
        <w:t xml:space="preserve">Закон регулирует </w:t>
      </w:r>
      <w:r w:rsidRPr="006B2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</w:t>
      </w:r>
      <w:proofErr w:type="gramEnd"/>
    </w:p>
    <w:p w:rsidR="00FF52EF" w:rsidRPr="006B2ACD" w:rsidRDefault="00FF52EF" w:rsidP="008A0C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2ACD">
        <w:rPr>
          <w:rFonts w:ascii="Times New Roman" w:hAnsi="Times New Roman" w:cs="Times New Roman"/>
          <w:sz w:val="28"/>
          <w:szCs w:val="28"/>
        </w:rPr>
        <w:t>Как трактуется в Федеральном законе № 172-ФЗ система стратегического планирования социально-экономического развития РФ?</w:t>
      </w:r>
    </w:p>
    <w:p w:rsidR="008A0C26" w:rsidRPr="006B2ACD" w:rsidRDefault="008A0C26" w:rsidP="008A0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ACD">
        <w:rPr>
          <w:rFonts w:ascii="Times New Roman" w:hAnsi="Times New Roman" w:cs="Times New Roman"/>
          <w:sz w:val="28"/>
          <w:szCs w:val="28"/>
        </w:rPr>
        <w:t xml:space="preserve">Согласно закону, </w:t>
      </w:r>
      <w:r w:rsidRPr="006B2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</w:t>
      </w:r>
      <w:proofErr w:type="gramEnd"/>
    </w:p>
    <w:p w:rsidR="00FF52EF" w:rsidRPr="006B2ACD" w:rsidRDefault="00FF52EF" w:rsidP="008A0C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2ACD">
        <w:rPr>
          <w:rFonts w:ascii="Times New Roman" w:hAnsi="Times New Roman" w:cs="Times New Roman"/>
          <w:sz w:val="28"/>
          <w:szCs w:val="28"/>
        </w:rPr>
        <w:t>Каково назначение (роль) системы стратегического планирования</w:t>
      </w:r>
      <w:r w:rsidR="000809F8" w:rsidRPr="006B2ACD">
        <w:rPr>
          <w:rFonts w:ascii="Times New Roman" w:hAnsi="Times New Roman" w:cs="Times New Roman"/>
          <w:sz w:val="28"/>
          <w:szCs w:val="28"/>
        </w:rPr>
        <w:t xml:space="preserve"> (ССП)</w:t>
      </w:r>
      <w:r w:rsidRPr="006B2ACD">
        <w:rPr>
          <w:rFonts w:ascii="Times New Roman" w:hAnsi="Times New Roman" w:cs="Times New Roman"/>
          <w:sz w:val="28"/>
          <w:szCs w:val="28"/>
        </w:rPr>
        <w:t xml:space="preserve"> в государственном управлении социально-экономическим развитием РФ?</w:t>
      </w:r>
    </w:p>
    <w:p w:rsidR="008A0C26" w:rsidRPr="006B2ACD" w:rsidRDefault="008A0C26" w:rsidP="008A0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2ACD">
        <w:rPr>
          <w:rFonts w:ascii="Times New Roman" w:hAnsi="Times New Roman" w:cs="Times New Roman"/>
          <w:sz w:val="28"/>
          <w:szCs w:val="28"/>
        </w:rPr>
        <w:t>Роль заключается в систематизации взаимодействия участников системы планирования.</w:t>
      </w:r>
    </w:p>
    <w:p w:rsidR="00FF52EF" w:rsidRPr="006B2ACD" w:rsidRDefault="00FF52EF" w:rsidP="008A0C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2ACD">
        <w:rPr>
          <w:rFonts w:ascii="Times New Roman" w:hAnsi="Times New Roman" w:cs="Times New Roman"/>
          <w:sz w:val="28"/>
          <w:szCs w:val="28"/>
        </w:rPr>
        <w:t xml:space="preserve">Назвать и составить таблицу, содержащую основные требования к формированию системы стратегического планирования (управления) </w:t>
      </w:r>
      <w:proofErr w:type="gramStart"/>
      <w:r w:rsidRPr="006B2ACD">
        <w:rPr>
          <w:rFonts w:ascii="Times New Roman" w:hAnsi="Times New Roman" w:cs="Times New Roman"/>
          <w:sz w:val="28"/>
          <w:szCs w:val="28"/>
        </w:rPr>
        <w:t>социально-экономим</w:t>
      </w:r>
      <w:proofErr w:type="gramEnd"/>
      <w:r w:rsidRPr="006B2ACD">
        <w:rPr>
          <w:rFonts w:ascii="Times New Roman" w:hAnsi="Times New Roman" w:cs="Times New Roman"/>
          <w:sz w:val="28"/>
          <w:szCs w:val="28"/>
        </w:rPr>
        <w:t xml:space="preserve"> развитием субъекта Федерации Федерального закона № 172-ФЗ.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6594"/>
      </w:tblGrid>
      <w:tr w:rsidR="008A0C26" w:rsidRPr="008A0C26" w:rsidTr="006B2ACD">
        <w:trPr>
          <w:trHeight w:val="510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6B2ACD" w:rsidP="008A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B2AC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6B2ACD" w:rsidP="008A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B2AC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Содержание</w:t>
            </w:r>
          </w:p>
        </w:tc>
      </w:tr>
      <w:tr w:rsidR="008A0C26" w:rsidRPr="008A0C26" w:rsidTr="006B2ACD">
        <w:trPr>
          <w:trHeight w:val="510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8A0C26" w:rsidP="008A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Разрабатывается</w:t>
            </w:r>
          </w:p>
          <w:p w:rsidR="008A0C26" w:rsidRPr="008A0C26" w:rsidRDefault="008A0C26" w:rsidP="008A0C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(период)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8A0C26" w:rsidP="008A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разрабатывается на период, не превышающий периода, на который разрабатывается прогноз социально-экономического развития субъекта Российской Федерации на долгосрочный период</w:t>
            </w:r>
          </w:p>
        </w:tc>
      </w:tr>
      <w:tr w:rsidR="008A0C26" w:rsidRPr="008A0C26" w:rsidTr="006B2ACD">
        <w:trPr>
          <w:trHeight w:val="510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8A0C26" w:rsidP="008A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Разрабатывается на основе (с учетом)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8A0C26" w:rsidP="008A0C2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законов субъекта и нормативных документов РФ;</w:t>
            </w:r>
          </w:p>
          <w:p w:rsidR="008A0C26" w:rsidRPr="008A0C26" w:rsidRDefault="008A0C26" w:rsidP="008A0C2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стратегии пространственного развития РФ;</w:t>
            </w:r>
          </w:p>
          <w:p w:rsidR="008A0C26" w:rsidRPr="008A0C26" w:rsidRDefault="008A0C26" w:rsidP="008A0C2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Бюджетных прогнозов РФ и субъекта РФ на долгосрочный период.</w:t>
            </w:r>
          </w:p>
        </w:tc>
      </w:tr>
      <w:tr w:rsidR="008A0C26" w:rsidRPr="008A0C26" w:rsidTr="006B2ACD">
        <w:trPr>
          <w:trHeight w:val="510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8A0C26" w:rsidP="008A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Содержит (требования к структуре документа)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8A0C26" w:rsidRPr="008A0C26" w:rsidRDefault="008A0C26" w:rsidP="008A0C2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оценку достигнутых целей социально-экономического развития субъекта Российской Федерации;</w:t>
            </w:r>
          </w:p>
          <w:p w:rsidR="008A0C26" w:rsidRPr="008A0C26" w:rsidRDefault="008A0C26" w:rsidP="008A0C2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приоритеты, цели, задачи и направления социально-экономической политики субъекта Российской Федерации;</w:t>
            </w:r>
          </w:p>
          <w:p w:rsidR="008A0C26" w:rsidRPr="008A0C26" w:rsidRDefault="008A0C26" w:rsidP="008A0C2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показатели достижения целей социально-экономического развития субъекта Российской Федерации, сроки и этапы реализации стратегии;</w:t>
            </w:r>
          </w:p>
          <w:p w:rsidR="008A0C26" w:rsidRPr="008A0C26" w:rsidRDefault="008A0C26" w:rsidP="008A0C2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ожидаемые результаты реализации стратегии;</w:t>
            </w:r>
          </w:p>
          <w:p w:rsidR="008A0C26" w:rsidRPr="008A0C26" w:rsidRDefault="008A0C26" w:rsidP="008A0C2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оценку финансовых ресурсов, необходимых для реализации стратегии;</w:t>
            </w:r>
          </w:p>
          <w:p w:rsidR="008A0C26" w:rsidRPr="008A0C26" w:rsidRDefault="008A0C26" w:rsidP="008A0C2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информацию о государственных программах субъекта Российской Федерации, утверждаемых в целях реализации стратегии;</w:t>
            </w:r>
          </w:p>
          <w:p w:rsidR="008A0C26" w:rsidRPr="008A0C26" w:rsidRDefault="008A0C26" w:rsidP="008A0C2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0C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иные положения, определяемые законами субъекта Российской Федерации.</w:t>
            </w:r>
          </w:p>
        </w:tc>
      </w:tr>
    </w:tbl>
    <w:p w:rsidR="008A0C26" w:rsidRPr="006B2ACD" w:rsidRDefault="008A0C26" w:rsidP="008A0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F52EF" w:rsidRPr="006B2ACD" w:rsidRDefault="00FF52EF" w:rsidP="00FF52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52EF" w:rsidRPr="006B2ACD" w:rsidSect="006B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100C"/>
    <w:multiLevelType w:val="multilevel"/>
    <w:tmpl w:val="A40C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B3E31"/>
    <w:multiLevelType w:val="multilevel"/>
    <w:tmpl w:val="2110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741B2"/>
    <w:multiLevelType w:val="hybridMultilevel"/>
    <w:tmpl w:val="4900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04ADE"/>
    <w:multiLevelType w:val="multilevel"/>
    <w:tmpl w:val="C870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8E"/>
    <w:rsid w:val="000809F8"/>
    <w:rsid w:val="003D4C8E"/>
    <w:rsid w:val="005B4162"/>
    <w:rsid w:val="006B2ACD"/>
    <w:rsid w:val="008A0C26"/>
    <w:rsid w:val="00D853FB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C26"/>
    <w:pPr>
      <w:ind w:left="720"/>
      <w:contextualSpacing/>
    </w:pPr>
  </w:style>
  <w:style w:type="character" w:styleId="a5">
    <w:name w:val="Strong"/>
    <w:basedOn w:val="a0"/>
    <w:uiPriority w:val="22"/>
    <w:qFormat/>
    <w:rsid w:val="008A0C26"/>
    <w:rPr>
      <w:b/>
      <w:bCs/>
    </w:rPr>
  </w:style>
  <w:style w:type="paragraph" w:styleId="a6">
    <w:name w:val="Normal (Web)"/>
    <w:basedOn w:val="a"/>
    <w:uiPriority w:val="99"/>
    <w:unhideWhenUsed/>
    <w:rsid w:val="008A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C26"/>
    <w:pPr>
      <w:ind w:left="720"/>
      <w:contextualSpacing/>
    </w:pPr>
  </w:style>
  <w:style w:type="character" w:styleId="a5">
    <w:name w:val="Strong"/>
    <w:basedOn w:val="a0"/>
    <w:uiPriority w:val="22"/>
    <w:qFormat/>
    <w:rsid w:val="008A0C26"/>
    <w:rPr>
      <w:b/>
      <w:bCs/>
    </w:rPr>
  </w:style>
  <w:style w:type="paragraph" w:styleId="a6">
    <w:name w:val="Normal (Web)"/>
    <w:basedOn w:val="a"/>
    <w:uiPriority w:val="99"/>
    <w:unhideWhenUsed/>
    <w:rsid w:val="008A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Иванова</dc:creator>
  <cp:lastModifiedBy>Ангел</cp:lastModifiedBy>
  <cp:revision>2</cp:revision>
  <dcterms:created xsi:type="dcterms:W3CDTF">2021-03-21T16:01:00Z</dcterms:created>
  <dcterms:modified xsi:type="dcterms:W3CDTF">2021-03-21T16:01:00Z</dcterms:modified>
</cp:coreProperties>
</file>